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STT</w:t>
            </w:r>
          </w:p>
        </w:tc>
        <w:tc>
          <w:tcPr>
            <w:tcW w:w="4976"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Họ và tên</w:t>
            </w:r>
          </w:p>
        </w:tc>
        <w:tc>
          <w:tcPr>
            <w:tcW w:w="3325"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1</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b/>
                <w:bCs/>
                <w:sz w:val="24"/>
                <w:szCs w:val="24"/>
              </w:rPr>
              <w:t>Nguyễn Nhựt Trường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2</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3</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4</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5</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6</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7</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8</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rPr>
              <w:rFonts w:hint="default"/>
              <w:lang w:val="en-US"/>
            </w:rP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4563"/>
      <w:bookmarkStart w:id="1" w:name="_Toc57483560"/>
      <w:bookmarkStart w:id="2" w:name="_Toc57484523"/>
      <w:bookmarkStart w:id="3" w:name="_Toc57402001"/>
      <w:bookmarkStart w:id="4" w:name="_Toc57439936"/>
      <w:bookmarkStart w:id="5" w:name="_Toc57401528"/>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561"/>
      <w:bookmarkStart w:id="7" w:name="_Toc57483970"/>
      <w:bookmarkStart w:id="8" w:name="_Toc57484009"/>
      <w:bookmarkStart w:id="9" w:name="_Toc57484039"/>
      <w:bookmarkStart w:id="10" w:name="_Toc57484524"/>
      <w:bookmarkStart w:id="11" w:name="_Toc57484564"/>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quát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“Xây dựng Phần mềm quản lý cửa hàng điện thoại di động”.</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36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numPr>
          <w:ilvl w:val="0"/>
          <w:numId w:val="3"/>
        </w:numPr>
        <w:tabs>
          <w:tab w:val="center" w:pos="630"/>
        </w:tabs>
        <w:spacing w:line="360" w:lineRule="auto"/>
        <w:ind w:left="1530"/>
        <w:jc w:val="both"/>
        <w:rPr>
          <w:rFonts w:ascii="Times New Roman" w:hAnsi="Times New Roman" w:cs="Times New Roman"/>
          <w:b/>
          <w:sz w:val="24"/>
          <w:szCs w:val="24"/>
          <w:lang w:val="en-GB"/>
        </w:rPr>
      </w:pPr>
      <w:r>
        <w:rPr>
          <w:rFonts w:ascii="Times New Roman" w:hAnsi="Times New Roman" w:cs="Times New Roman"/>
          <w:sz w:val="24"/>
          <w:szCs w:val="24"/>
          <w:lang w:val="en-GB"/>
        </w:rPr>
        <w:t>Dữ liệu điện thoại được cập nhập khi có sự thay đổi từ quản lý và admin.</w:t>
      </w:r>
    </w:p>
    <w:p>
      <w:pPr>
        <w:pStyle w:val="20"/>
        <w:numPr>
          <w:ilvl w:val="0"/>
          <w:numId w:val="3"/>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Sử dụng hệ quản trị cơ sở dữ liệu MYSQL.</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numPr>
          <w:ilvl w:val="0"/>
          <w:numId w:val="4"/>
        </w:numPr>
        <w:spacing w:line="360" w:lineRule="auto"/>
        <w:ind w:left="1530" w:hanging="270"/>
        <w:jc w:val="both"/>
        <w:rPr>
          <w:rFonts w:ascii="Times New Roman" w:hAnsi="Times New Roman" w:cs="Times New Roman"/>
          <w:sz w:val="24"/>
          <w:szCs w:val="24"/>
          <w:lang w:val="en-GB"/>
        </w:rPr>
      </w:pPr>
      <w:r>
        <w:rPr>
          <w:rFonts w:ascii="Times New Roman" w:hAnsi="Times New Roman" w:cs="Times New Roman"/>
          <w:sz w:val="24"/>
          <w:szCs w:val="24"/>
          <w:lang w:val="en-GB"/>
        </w:rPr>
        <w:t>Hệ thống quản trị chỉ quản lý vào việc kinh doanh của cửa hàng.</w:t>
      </w:r>
    </w:p>
    <w:p>
      <w:pPr>
        <w:pStyle w:val="20"/>
        <w:numPr>
          <w:ilvl w:val="0"/>
          <w:numId w:val="4"/>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numPr>
          <w:ilvl w:val="0"/>
          <w:numId w:val="5"/>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Giao diện thiết kế đơn giản.</w:t>
      </w:r>
    </w:p>
    <w:p>
      <w:pPr>
        <w:pStyle w:val="20"/>
        <w:numPr>
          <w:ilvl w:val="0"/>
          <w:numId w:val="5"/>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Hệ thống không cho phép thay đổi cấu hình giao diện.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numPr>
          <w:ilvl w:val="0"/>
          <w:numId w:val="6"/>
        </w:numPr>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Phần mềm sử dụng về mạng cục bộ của khu vực cửa hàng.</w:t>
      </w:r>
    </w:p>
    <w:p>
      <w:pPr>
        <w:spacing w:line="360" w:lineRule="auto"/>
        <w:jc w:val="both"/>
        <w:rPr>
          <w:rFonts w:ascii="Times New Roman" w:hAnsi="Times New Roman" w:cs="Times New Roman"/>
          <w:sz w:val="24"/>
          <w:szCs w:val="24"/>
          <w:lang w:val="en-GB"/>
        </w:rPr>
      </w:pP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numPr>
          <w:ilvl w:val="0"/>
          <w:numId w:val="6"/>
        </w:numPr>
        <w:spacing w:line="360" w:lineRule="auto"/>
        <w:ind w:left="1440" w:hanging="270"/>
        <w:jc w:val="both"/>
        <w:rPr>
          <w:rFonts w:ascii="Times New Roman" w:hAnsi="Times New Roman" w:cs="Times New Roman"/>
          <w:b/>
          <w:sz w:val="24"/>
          <w:szCs w:val="24"/>
          <w:lang w:val="en-GB"/>
        </w:rPr>
      </w:pPr>
      <w:r>
        <w:rPr>
          <w:rFonts w:ascii="Times New Roman" w:hAnsi="Times New Roman" w:cs="Times New Roman"/>
          <w:sz w:val="24"/>
          <w:szCs w:val="24"/>
          <w:lang w:val="en-GB"/>
        </w:rPr>
        <w:t>Quản lý các danh mục sản phẩm, nhân viên, khách hàng và nhà cung cấp.</w:t>
      </w:r>
    </w:p>
    <w:p>
      <w:pPr>
        <w:pStyle w:val="20"/>
        <w:numPr>
          <w:ilvl w:val="0"/>
          <w:numId w:val="6"/>
        </w:numPr>
        <w:tabs>
          <w:tab w:val="center" w:pos="1530"/>
        </w:tabs>
        <w:spacing w:line="360" w:lineRule="auto"/>
        <w:ind w:left="1530"/>
        <w:jc w:val="both"/>
        <w:rPr>
          <w:rFonts w:ascii="Times New Roman" w:hAnsi="Times New Roman" w:cs="Times New Roman"/>
          <w:sz w:val="24"/>
          <w:szCs w:val="24"/>
          <w:lang w:val="en-GB"/>
        </w:rPr>
      </w:pPr>
      <w:r>
        <w:rPr>
          <w:rFonts w:ascii="Times New Roman" w:hAnsi="Times New Roman" w:cs="Times New Roman"/>
          <w:sz w:val="24"/>
          <w:szCs w:val="24"/>
          <w:lang w:val="en-GB"/>
        </w:rPr>
        <w:t>Giúp cho việc bán hàng, nhập hàng được thực hiện chính xác và nhanh chóng.</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Giúp cho việc quản lý lịch sử của các hóa đơn bán hàng được dể dàng hơn.  </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Phân quyền người dùng.</w:t>
      </w:r>
    </w:p>
    <w:p>
      <w:pPr>
        <w:pStyle w:val="20"/>
        <w:numPr>
          <w:ilvl w:val="0"/>
          <w:numId w:val="6"/>
        </w:numPr>
        <w:spacing w:line="360" w:lineRule="auto"/>
        <w:ind w:left="1440" w:hanging="270"/>
        <w:jc w:val="both"/>
        <w:rPr>
          <w:rFonts w:ascii="Times New Roman" w:hAnsi="Times New Roman" w:cs="Times New Roman"/>
          <w:sz w:val="24"/>
          <w:szCs w:val="24"/>
          <w:lang w:val="en-GB"/>
        </w:rPr>
      </w:pP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Giúp dể dàng kiểm tra, đánh giá các thao tác trên hệ thống một cách đồng bộ.</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Dể dàng khắc phục các lỗi phát sinh xuất hiện trong hệ thống.</w:t>
      </w:r>
    </w:p>
    <w:p>
      <w:pPr>
        <w:pStyle w:val="20"/>
        <w:numPr>
          <w:ilvl w:val="0"/>
          <w:numId w:val="6"/>
        </w:num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Chương 2: Khảo sát hiện trạng.</w:t>
      </w:r>
      <w:bookmarkEnd w:id="19"/>
    </w:p>
    <w:p>
      <w:pPr>
        <w:pStyle w:val="20"/>
        <w:numPr>
          <w:ilvl w:val="0"/>
          <w:numId w:val="7"/>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1440"/>
        <w:jc w:val="both"/>
        <w:rPr>
          <w:rFonts w:ascii="Times New Roman" w:hAnsi="Times New Roman" w:cs="Times New Roman"/>
          <w:sz w:val="24"/>
          <w:szCs w:val="24"/>
          <w:lang w:val="en-GB"/>
        </w:rPr>
      </w:pPr>
    </w:p>
    <w:p>
      <w:pPr>
        <w:pStyle w:val="20"/>
        <w:spacing w:line="360" w:lineRule="auto"/>
        <w:ind w:left="0" w:leftChars="0" w:firstLine="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rPr>
          <w:rFonts w:ascii="Times New Roman" w:hAnsi="Times New Roman" w:cs="Times New Roman"/>
          <w:sz w:val="24"/>
          <w:szCs w:val="24"/>
          <w:lang w:val="en-GB"/>
        </w:rPr>
      </w:pPr>
    </w:p>
    <w:p>
      <w:pPr>
        <w:pStyle w:val="20"/>
        <w:tabs>
          <w:tab w:val="left" w:pos="2970"/>
        </w:tabs>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mc:AlternateContent>
          <mc:Choice Requires="wps">
            <w:drawing>
              <wp:anchor distT="0" distB="0" distL="114300" distR="114300" simplePos="0" relativeHeight="251728896" behindDoc="0" locked="0" layoutInCell="1" allowOverlap="1">
                <wp:simplePos x="0" y="0"/>
                <wp:positionH relativeFrom="column">
                  <wp:posOffset>3096895</wp:posOffset>
                </wp:positionH>
                <wp:positionV relativeFrom="paragraph">
                  <wp:posOffset>596900</wp:posOffset>
                </wp:positionV>
                <wp:extent cx="1355090" cy="875665"/>
                <wp:effectExtent l="2540" t="3810" r="13970" b="4445"/>
                <wp:wrapNone/>
                <wp:docPr id="88" name="Straight Arrow Connector 88"/>
                <wp:cNvGraphicFramePr/>
                <a:graphic xmlns:a="http://schemas.openxmlformats.org/drawingml/2006/main">
                  <a:graphicData uri="http://schemas.microsoft.com/office/word/2010/wordprocessingShape">
                    <wps:wsp>
                      <wps:cNvCnPr>
                        <a:endCxn id="86" idx="0"/>
                      </wps:cNvCnPr>
                      <wps:spPr>
                        <a:xfrm>
                          <a:off x="0" y="0"/>
                          <a:ext cx="1355090" cy="875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3.85pt;margin-top:47pt;height:68.95pt;width:106.7pt;z-index:251728896;mso-width-relative:page;mso-height-relative:page;" filled="f" stroked="t" coordsize="21600,21600" o:gfxdata="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n889PYAAAA&#10;CgEAAA8AAAAAAAAAAQAgAAAAIgAAAGRycy9kb3ducmV2LnhtbFBLAQIUABQAAAAIAIdO4kCR3aRG&#10;5AEAAMUDAAAOAAAAAAAAAAEAIAAAACcBAABkcnMvZTJvRG9jLnhtbFBLBQYAAAAABgAGAFkBAAB9&#10;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simplePos x="0" y="0"/>
                <wp:positionH relativeFrom="column">
                  <wp:posOffset>1885950</wp:posOffset>
                </wp:positionH>
                <wp:positionV relativeFrom="paragraph">
                  <wp:posOffset>594360</wp:posOffset>
                </wp:positionV>
                <wp:extent cx="1226820" cy="882015"/>
                <wp:effectExtent l="0" t="3810" r="7620" b="13335"/>
                <wp:wrapNone/>
                <wp:docPr id="87" name="Straight Arrow Connector 87"/>
                <wp:cNvGraphicFramePr/>
                <a:graphic xmlns:a="http://schemas.openxmlformats.org/drawingml/2006/main">
                  <a:graphicData uri="http://schemas.microsoft.com/office/word/2010/wordprocessingShape">
                    <wps:wsp>
                      <wps:cNvCnPr>
                        <a:stCxn id="84" idx="2"/>
                        <a:endCxn id="85" idx="0"/>
                      </wps:cNvCnPr>
                      <wps:spPr>
                        <a:xfrm flipH="1">
                          <a:off x="0" y="0"/>
                          <a:ext cx="1226820" cy="882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48.5pt;margin-top:46.8pt;height:69.45pt;width:96.6pt;z-index:251727872;mso-width-relative:page;mso-height-relative:page;" filled="f" stroked="t" coordsize="21600,21600" o:gfxdata="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L94O3ZAAAACgEAAA8AAAAAAAAAAQAgAAAAIgAAAGRycy9kb3ducmV2LnhtbFBL&#10;AQIUABQAAAAIAIdO4kDgvOs+9QEAAOkDAAAOAAAAAAAAAAEAIAAAACg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114300" distR="114300" simplePos="0" relativeHeight="251724800" behindDoc="0" locked="0" layoutInCell="1" allowOverlap="1">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4" o:spid="_x0000_s1026" o:spt="1" style="position:absolute;left:0pt;margin-left:171.6pt;margin-top:0pt;height:46.8pt;width:147pt;mso-wrap-distance-bottom:0pt;mso-wrap-distance-top:0pt;z-index:251724800;v-text-anchor:middle;mso-width-relative:page;mso-height-relative:page;" fillcolor="#FFFFFF [3201]" filled="t" stroked="t" coordsize="21600,21600" o:gfxdata="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u25Lp1gAAAAcB&#10;AAAPAAAAAAAAAAEAIAAAACIAAABkcnMvZG93bnJldi54bWxQSwECFAAUAAAACACHTuJAjK9E4lYC&#10;AAC2BAAADgAAAAAAAAABACAAAAAlAQAAZHJzL2Uyb0RvYy54bWxQSwUGAAAAAAYABgBZAQAA7QUA&#10;AAAA&#10;">
                <v:fill on="t" focussize="0,0"/>
                <v:stroke weight="1pt" color="#70AD47 [3209]" miterlimit="8" joinstyle="miter"/>
                <v:imagedata o:title=""/>
                <o:lock v:ext="edit" aspectratio="f"/>
                <v:textbox>
                  <w:txbxContent>
                    <w:p>
                      <w:pPr>
                        <w:jc w:val="center"/>
                      </w:pPr>
                      <w:r>
                        <w:t>Quản lý cửa hàng</w:t>
                      </w:r>
                    </w:p>
                  </w:txbxContent>
                </v:textbox>
                <w10:wrap type="topAndBottom"/>
              </v:rect>
            </w:pict>
          </mc:Fallback>
        </mc:AlternateConten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mc:AlternateContent>
          <mc:Choice Requires="wps">
            <w:drawing>
              <wp:anchor distT="0" distB="0" distL="114300" distR="114300" simplePos="0" relativeHeight="251726848" behindDoc="0" locked="0" layoutInCell="1" allowOverlap="1">
                <wp:simplePos x="0" y="0"/>
                <wp:positionH relativeFrom="column">
                  <wp:posOffset>3689985</wp:posOffset>
                </wp:positionH>
                <wp:positionV relativeFrom="paragraph">
                  <wp:posOffset>74295</wp:posOffset>
                </wp:positionV>
                <wp:extent cx="1524000" cy="506730"/>
                <wp:effectExtent l="6350" t="6350" r="8890" b="20320"/>
                <wp:wrapNone/>
                <wp:docPr id="86" name="Rectangle 86"/>
                <wp:cNvGraphicFramePr/>
                <a:graphic xmlns:a="http://schemas.openxmlformats.org/drawingml/2006/main">
                  <a:graphicData uri="http://schemas.microsoft.com/office/word/2010/wordprocessingShape">
                    <wps:wsp>
                      <wps:cNvSpPr/>
                      <wps:spPr>
                        <a:xfrm>
                          <a:off x="0" y="0"/>
                          <a:ext cx="1524000" cy="5067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6" o:spid="_x0000_s1026" o:spt="1" style="position:absolute;left:0pt;margin-left:290.55pt;margin-top:5.85pt;height:39.9pt;width:120pt;z-index:251726848;v-text-anchor:middle;mso-width-relative:page;mso-height-relative:page;" fillcolor="#FFFFFF [3201]" filled="t" stroked="t" coordsize="21600,21600" o:gfxdata="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FK0Mg1wAAAAkB&#10;AAAPAAAAAAAAAAEAIAAAACIAAABkcnMvZG93bnJldi54bWxQSwECFAAUAAAACACHTuJAKZRi/VUC&#10;AAC2BAAADgAAAAAAAAABACAAAAAmAQAAZHJzL2Uyb0RvYy54bWxQSwUGAAAAAAYABgBZAQAA7QUA&#10;AAAA&#10;">
                <v:fill on="t" focussize="0,0"/>
                <v:stroke weight="1pt" color="#70AD47 [3209]" miterlimit="8" joinstyle="miter"/>
                <v:imagedata o:title=""/>
                <o:lock v:ext="edit" aspectratio="f"/>
                <v:textbox>
                  <w:txbxContent>
                    <w:p>
                      <w:pPr>
                        <w:jc w:val="center"/>
                      </w:pPr>
                      <w:r>
                        <w:t>Sản phẩm</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simplePos x="0" y="0"/>
                <wp:positionH relativeFrom="column">
                  <wp:posOffset>1188720</wp:posOffset>
                </wp:positionH>
                <wp:positionV relativeFrom="paragraph">
                  <wp:posOffset>78105</wp:posOffset>
                </wp:positionV>
                <wp:extent cx="1394460" cy="474980"/>
                <wp:effectExtent l="6350" t="6350" r="16510" b="6350"/>
                <wp:wrapTopAndBottom/>
                <wp:docPr id="85" name="Rectangle 85"/>
                <wp:cNvGraphicFramePr/>
                <a:graphic xmlns:a="http://schemas.openxmlformats.org/drawingml/2006/main">
                  <a:graphicData uri="http://schemas.microsoft.com/office/word/2010/wordprocessingShape">
                    <wps:wsp>
                      <wps:cNvSpPr/>
                      <wps:spPr>
                        <a:xfrm>
                          <a:off x="0" y="0"/>
                          <a:ext cx="1394460" cy="4749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5" o:spid="_x0000_s1026" o:spt="1" style="position:absolute;left:0pt;margin-left:93.6pt;margin-top:6.15pt;height:37.4pt;width:109.8pt;mso-wrap-distance-bottom:0pt;mso-wrap-distance-top:0pt;z-index:251725824;v-text-anchor:middle;mso-width-relative:page;mso-height-relative:page;" fillcolor="#FFFFFF [3201]" filled="t" stroked="t" coordsize="21600,21600" o:gfxdata="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PfZWjYAAAA&#10;CQEAAA8AAAAAAAAAAQAgAAAAIgAAAGRycy9kb3ducmV2LnhtbFBLAQIUABQAAAAIAIdO4kC1rPlk&#10;VgIAALYEAAAOAAAAAAAAAAEAIAAAACcBAABkcnMvZTJvRG9jLnhtbFBLBQYAAAAABgAGAFkBAADv&#10;BQAAAAA=&#10;">
                <v:fill on="t" focussize="0,0"/>
                <v:stroke weight="1pt" color="#70AD47 [3209]" miterlimit="8" joinstyle="miter"/>
                <v:imagedata o:title=""/>
                <o:lock v:ext="edit" aspectratio="f"/>
                <v:textbox>
                  <w:txbxContent>
                    <w:p>
                      <w:pPr>
                        <w:jc w:val="center"/>
                      </w:pPr>
                      <w:r>
                        <w:t>Nhân viên</w:t>
                      </w:r>
                    </w:p>
                  </w:txbxContent>
                </v:textbox>
                <w10:wrap type="topAndBottom"/>
              </v:rect>
            </w:pict>
          </mc:Fallback>
        </mc:AlternateConten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phải phân quyền các nhân viên tương ứng với từng bộ phận kinh doanh.</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thống kê doanh thu.</w:t>
      </w:r>
    </w:p>
    <w:p>
      <w:pPr>
        <w:pStyle w:val="20"/>
        <w:spacing w:line="360" w:lineRule="auto"/>
        <w:ind w:left="1440"/>
        <w:jc w:val="both"/>
        <w:rPr>
          <w:rFonts w:ascii="Times New Roman" w:hAnsi="Times New Roman" w:cs="Times New Roman"/>
          <w:sz w:val="24"/>
          <w:szCs w:val="24"/>
          <w:u w:val="single"/>
          <w:lang w:val="en-GB"/>
        </w:rPr>
      </w:pPr>
      <w:r>
        <w:rPr>
          <w:rFonts w:ascii="Times New Roman" w:hAnsi="Times New Roman" w:cs="Times New Roman"/>
          <w:sz w:val="24"/>
          <w:szCs w:val="24"/>
          <w:u w:val="single"/>
          <w:lang w:val="en-GB"/>
        </w:rPr>
        <w:t>Yêu cầu của bộ phận nhân viên bán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tính chính xác của việc nhập xuất hóa đơn.</w:t>
      </w:r>
    </w:p>
    <w:p>
      <w:pPr>
        <w:pStyle w:val="20"/>
        <w:spacing w:line="360" w:lineRule="auto"/>
        <w:ind w:left="1440"/>
        <w:jc w:val="both"/>
        <w:rPr>
          <w:rFonts w:ascii="Times New Roman" w:hAnsi="Times New Roman" w:cs="Times New Roman"/>
          <w:sz w:val="24"/>
          <w:szCs w:val="24"/>
          <w:u w:val="single"/>
          <w:lang w:val="en-GB"/>
        </w:rPr>
      </w:pPr>
      <w:r>
        <w:rPr>
          <w:rFonts w:ascii="Times New Roman" w:hAnsi="Times New Roman" w:cs="Times New Roman"/>
          <w:sz w:val="24"/>
          <w:szCs w:val="24"/>
          <w:u w:val="single"/>
          <w:lang w:val="en-GB"/>
        </w:rPr>
        <w:t>Yêu cầu của bộ phận quản lý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chức năng.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Lưu trữ thông tin</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pPr>
        <w:pStyle w:val="20"/>
        <w:numPr>
          <w:ilvl w:val="2"/>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3"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3"/>
    </w:p>
    <w:p>
      <w:pPr>
        <w:pStyle w:val="20"/>
        <w:numPr>
          <w:ilvl w:val="0"/>
          <w:numId w:val="8"/>
        </w:numPr>
        <w:spacing w:line="360" w:lineRule="auto"/>
        <w:jc w:val="both"/>
        <w:outlineLvl w:val="2"/>
        <w:rPr>
          <w:rFonts w:ascii="Times New Roman" w:hAnsi="Times New Roman" w:cs="Times New Roman"/>
          <w:b/>
          <w:sz w:val="24"/>
          <w:szCs w:val="24"/>
          <w:lang w:val="en-GB"/>
        </w:rPr>
      </w:pPr>
      <w:bookmarkStart w:id="24" w:name="_Toc57484577"/>
      <w:r>
        <w:rPr>
          <w:rFonts w:ascii="Times New Roman" w:hAnsi="Times New Roman" w:cs="Times New Roman"/>
          <w:b/>
          <w:sz w:val="24"/>
          <w:szCs w:val="24"/>
          <w:lang w:val="en-GB"/>
        </w:rPr>
        <w:t>Activity Barchart</w:t>
      </w:r>
      <w:bookmarkEnd w:id="24"/>
      <w:r>
        <w:rPr>
          <w:rFonts w:ascii="Times New Roman" w:hAnsi="Times New Roman" w:cs="Times New Roman"/>
          <w:b/>
          <w:sz w:val="24"/>
          <w:szCs w:val="24"/>
          <w:lang w:val="en-GB"/>
        </w:rPr>
        <w:t xml:space="preserve"> </w:t>
      </w:r>
    </w:p>
    <w:p>
      <w:pPr>
        <w:pStyle w:val="20"/>
        <w:numPr>
          <w:ilvl w:val="0"/>
          <w:numId w:val="8"/>
        </w:numPr>
        <w:spacing w:line="360" w:lineRule="auto"/>
        <w:jc w:val="both"/>
        <w:outlineLvl w:val="2"/>
        <w:rPr>
          <w:rFonts w:ascii="Times New Roman" w:hAnsi="Times New Roman" w:cs="Times New Roman"/>
          <w:b/>
          <w:sz w:val="24"/>
          <w:szCs w:val="24"/>
          <w:lang w:val="en-GB"/>
        </w:rPr>
      </w:pPr>
      <w:bookmarkStart w:id="25" w:name="_Toc57484578"/>
      <w:r>
        <w:rPr>
          <w:rFonts w:ascii="Times New Roman" w:hAnsi="Times New Roman" w:cs="Times New Roman"/>
          <w:b/>
          <w:sz w:val="24"/>
          <w:szCs w:val="24"/>
          <w:lang w:val="en-GB"/>
        </w:rPr>
        <w:t>Danh sách biểu mẫu và quy định.</w:t>
      </w:r>
      <w:bookmarkEnd w:id="2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8"/>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20"/>
        <w:spacing w:line="360" w:lineRule="auto"/>
        <w:jc w:val="both"/>
        <w:rPr>
          <w:rFonts w:ascii="Times New Roman" w:hAnsi="Times New Roman" w:cs="Times New Roman"/>
          <w:sz w:val="24"/>
          <w:szCs w:val="24"/>
        </w:rPr>
      </w:pPr>
    </w:p>
    <w:p>
      <w:pPr>
        <w:pStyle w:val="20"/>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6" w:name="_Toc57484579"/>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6"/>
    </w:p>
    <w:p>
      <w:pPr>
        <w:pStyle w:val="20"/>
        <w:numPr>
          <w:ilvl w:val="0"/>
          <w:numId w:val="9"/>
        </w:numPr>
        <w:spacing w:line="360" w:lineRule="auto"/>
        <w:jc w:val="both"/>
        <w:outlineLvl w:val="2"/>
        <w:rPr>
          <w:rFonts w:ascii="Times New Roman" w:hAnsi="Times New Roman" w:cs="Times New Roman"/>
          <w:b/>
          <w:sz w:val="24"/>
          <w:szCs w:val="24"/>
          <w:lang w:val="en-GB"/>
        </w:rPr>
      </w:pPr>
      <w:bookmarkStart w:id="27" w:name="_Toc57484580"/>
      <w:r>
        <w:rPr>
          <w:rFonts w:ascii="Times New Roman" w:hAnsi="Times New Roman" w:cs="Times New Roman"/>
          <w:b/>
          <w:sz w:val="24"/>
          <w:szCs w:val="24"/>
          <w:lang w:val="en-GB"/>
        </w:rPr>
        <w:t>Sơ đồ ERD.</w:t>
      </w:r>
      <w:bookmarkEnd w:id="27"/>
    </w:p>
    <w:tbl>
      <w:tblPr>
        <w:tblStyle w:val="19"/>
        <w:tblW w:w="10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26" w:hRule="atLeast"/>
        </w:trPr>
        <w:tc>
          <w:tcPr>
            <w:tcW w:w="10098" w:type="dxa"/>
          </w:tcPr>
          <w:p>
            <w:pPr>
              <w:pStyle w:val="20"/>
              <w:spacing w:line="360" w:lineRule="auto"/>
              <w:ind w:left="0" w:leftChars="0" w:firstLine="0" w:firstLineChars="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6351905" cy="2747010"/>
                  <wp:effectExtent l="0" t="0" r="3175" b="1143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1"/>
                          <a:stretch>
                            <a:fillRect/>
                          </a:stretch>
                        </pic:blipFill>
                        <pic:spPr>
                          <a:xfrm>
                            <a:off x="0" y="0"/>
                            <a:ext cx="6351905" cy="2747010"/>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28" w:name="_Toc57484581"/>
      <w:r>
        <w:rPr>
          <w:rFonts w:ascii="Times New Roman" w:hAnsi="Times New Roman" w:cs="Times New Roman"/>
          <w:b/>
          <w:sz w:val="24"/>
          <w:szCs w:val="24"/>
          <w:lang w:val="en-GB"/>
        </w:rPr>
        <w:t>Sơ đồ Use Case.</w:t>
      </w:r>
      <w:bookmarkEnd w:id="2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93790" cy="4318000"/>
                  <wp:effectExtent l="0" t="0" r="8890" b="1016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2"/>
                          <a:stretch>
                            <a:fillRect/>
                          </a:stretch>
                        </pic:blipFill>
                        <pic:spPr>
                          <a:xfrm>
                            <a:off x="0" y="0"/>
                            <a:ext cx="6193790" cy="4318000"/>
                          </a:xfrm>
                          <a:prstGeom prst="rect">
                            <a:avLst/>
                          </a:prstGeom>
                        </pic:spPr>
                      </pic:pic>
                    </a:graphicData>
                  </a:graphic>
                </wp:inline>
              </w:drawing>
            </w:r>
          </w:p>
        </w:tc>
      </w:tr>
    </w:tbl>
    <w:p>
      <w:pPr>
        <w:pStyle w:val="20"/>
        <w:spacing w:line="360" w:lineRule="auto"/>
        <w:jc w:val="both"/>
        <w:rPr>
          <w:rFonts w:ascii="Times New Roman" w:hAnsi="Times New Roman" w:cs="Times New Roman"/>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29" w:name="_Toc57484582"/>
      <w:r>
        <w:rPr>
          <w:rFonts w:ascii="Times New Roman" w:hAnsi="Times New Roman" w:cs="Times New Roman"/>
          <w:b/>
          <w:sz w:val="24"/>
          <w:szCs w:val="24"/>
          <w:lang w:val="en-GB"/>
        </w:rPr>
        <w:t>Đặc tả Use Case.</w:t>
      </w:r>
      <w:bookmarkEnd w:id="29"/>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2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Tóm tắt: Use case này hoạt động khi nhân viên được cung cấp tài khoản muốn đăng nhập vào hệ thống.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Nhân viên được cung cấp tài khoản mở phần mềm lên.</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hiển thị giao diện đăng nhập với form điền tên đăng nhập và mật khẩu.</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yêu cầu quản lý cung cấp thông tin đăng nhập gồn tên đăng nhập và mật khẩu.</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Nhân viên tiến hành nhập đúng tên đăng nhập, mật khẩu và ấn nút “Đăng nhập”.</w:t>
            </w:r>
          </w:p>
          <w:p>
            <w:pPr>
              <w:pStyle w:val="20"/>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kiểm tra thông tin đăng nhập của nhân viên nếu đúng hiện lên giao diện phần mềm của cửa hàng.</w:t>
            </w:r>
          </w:p>
          <w:p>
            <w:pPr>
              <w:pStyle w:val="2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pPr>
              <w:pStyle w:val="20"/>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“Sai mật khẩu” , nhấn “OK” để tiến hành nhập lại.</w:t>
            </w:r>
          </w:p>
          <w:p>
            <w:pPr>
              <w:pStyle w:val="2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Cần phải có tài khoản mới có để đăng nhập được vào hệ thống.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Đăng nhập thành công.</w:t>
            </w:r>
          </w:p>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70" w:hRule="atLeast"/>
        </w:trPr>
        <w:tc>
          <w:tcPr>
            <w:tcW w:w="9183" w:type="dxa"/>
          </w:tcPr>
          <w:p>
            <w:pPr>
              <w:pStyle w:val="20"/>
              <w:ind w:left="0"/>
              <w:rPr>
                <w:rFonts w:ascii="Times New Roman" w:hAnsi="Times New Roman" w:cs="Times New Roman"/>
                <w:sz w:val="24"/>
                <w:szCs w:val="24"/>
                <w:lang w:val="en-GB"/>
              </w:rPr>
            </w:pPr>
            <w:r>
              <w:rPr>
                <w:rFonts w:ascii="Times New Roman" w:hAnsi="Times New Roman" w:cs="Times New Roman"/>
                <w:b/>
                <w:sz w:val="24"/>
                <w:szCs w:val="24"/>
              </w:rPr>
              <w:drawing>
                <wp:inline distT="0" distB="0" distL="0" distR="0">
                  <wp:extent cx="3733800" cy="2837180"/>
                  <wp:effectExtent l="0" t="0" r="0" b="12700"/>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33800" cy="2837180"/>
                          </a:xfrm>
                          <a:prstGeom prst="rect">
                            <a:avLst/>
                          </a:prstGeom>
                          <a:noFill/>
                          <a:ln>
                            <a:noFill/>
                          </a:ln>
                        </pic:spPr>
                      </pic:pic>
                    </a:graphicData>
                  </a:graphic>
                </wp:inline>
              </w:drawing>
            </w:r>
          </w:p>
        </w:tc>
      </w:tr>
    </w:tbl>
    <w:p>
      <w:pPr>
        <w:pStyle w:val="20"/>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Tóm tắt: Use case này bắt đầu khi người quản lý muốn thêm, sửa, xóa hoặc truy xuất danh sách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xuất danh sách.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xuất danh sách.</w:t>
            </w:r>
          </w:p>
          <w:p>
            <w:pPr>
              <w:pStyle w:val="20"/>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danh sách, sửa danh sách và xóa danh sách ngoài ra còn có thể truy xuất để tìm kiếm danh sách.</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danh sách:</w:t>
            </w:r>
          </w:p>
          <w:p>
            <w:pPr>
              <w:rPr>
                <w:rFonts w:ascii="Times New Roman" w:hAnsi="Times New Roman" w:cs="Times New Roman"/>
                <w:sz w:val="24"/>
                <w:szCs w:val="24"/>
              </w:rPr>
            </w:pPr>
            <w:r>
              <w:rPr>
                <w:rFonts w:ascii="Times New Roman" w:hAnsi="Times New Roman" w:cs="Times New Roman"/>
                <w:sz w:val="24"/>
                <w:szCs w:val="24"/>
              </w:rPr>
              <w:t>- Quản lý ấn vào nút “thêm”, màn hình hiển thị giao diện thêm danh sách.</w:t>
            </w:r>
          </w:p>
          <w:p>
            <w:pPr>
              <w:rPr>
                <w:rFonts w:ascii="Times New Roman" w:hAnsi="Times New Roman" w:cs="Times New Roman"/>
                <w:sz w:val="24"/>
                <w:szCs w:val="24"/>
              </w:rPr>
            </w:pPr>
            <w:r>
              <w:rPr>
                <w:rFonts w:ascii="Times New Roman" w:hAnsi="Times New Roman" w:cs="Times New Roman"/>
                <w:sz w:val="24"/>
                <w:szCs w:val="24"/>
              </w:rPr>
              <w:t>- Nhập thông tin danh sách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“thêm”.</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danh sách:</w:t>
            </w:r>
          </w:p>
          <w:p>
            <w:pPr>
              <w:rPr>
                <w:rFonts w:ascii="Times New Roman" w:hAnsi="Times New Roman" w:cs="Times New Roman"/>
                <w:sz w:val="24"/>
                <w:szCs w:val="24"/>
              </w:rPr>
            </w:pPr>
            <w:r>
              <w:rPr>
                <w:rFonts w:ascii="Times New Roman" w:hAnsi="Times New Roman" w:cs="Times New Roman"/>
                <w:sz w:val="24"/>
                <w:szCs w:val="24"/>
              </w:rPr>
              <w:t>- Quản lý ấn vào nút “Sửa”.</w:t>
            </w:r>
          </w:p>
          <w:p>
            <w:pPr>
              <w:rPr>
                <w:rFonts w:ascii="Times New Roman" w:hAnsi="Times New Roman" w:cs="Times New Roman"/>
                <w:sz w:val="24"/>
                <w:szCs w:val="24"/>
              </w:rPr>
            </w:pPr>
            <w:r>
              <w:rPr>
                <w:rFonts w:ascii="Times New Roman" w:hAnsi="Times New Roman" w:cs="Times New Roman"/>
                <w:sz w:val="24"/>
                <w:szCs w:val="24"/>
              </w:rPr>
              <w:t>- Chọn danh sách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danh sách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sz w:val="24"/>
                <w:szCs w:val="24"/>
              </w:rPr>
              <w:t>Xóa danh sách:</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danh sách.</w:t>
            </w:r>
          </w:p>
          <w:p>
            <w:pPr>
              <w:rPr>
                <w:rFonts w:ascii="Times New Roman" w:hAnsi="Times New Roman" w:cs="Times New Roman"/>
                <w:sz w:val="24"/>
                <w:szCs w:val="24"/>
              </w:rPr>
            </w:pPr>
            <w:r>
              <w:rPr>
                <w:rFonts w:ascii="Times New Roman" w:hAnsi="Times New Roman" w:cs="Times New Roman"/>
                <w:sz w:val="24"/>
                <w:szCs w:val="24"/>
              </w:rPr>
              <w:t>- Chọn danh sách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danh sách”,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p>
            <w:pPr>
              <w:rPr>
                <w:rFonts w:ascii="Times New Roman" w:hAnsi="Times New Roman" w:cs="Times New Roman"/>
                <w:i/>
                <w:sz w:val="24"/>
                <w:szCs w:val="24"/>
              </w:rPr>
            </w:pPr>
            <w:r>
              <w:rPr>
                <w:rFonts w:ascii="Times New Roman" w:hAnsi="Times New Roman" w:cs="Times New Roman"/>
                <w:i/>
                <w:sz w:val="24"/>
                <w:szCs w:val="24"/>
              </w:rPr>
              <w:t>*Truy xuất danh sách:</w:t>
            </w:r>
          </w:p>
          <w:p>
            <w:pPr>
              <w:rPr>
                <w:rFonts w:ascii="Times New Roman" w:hAnsi="Times New Roman" w:cs="Times New Roman"/>
                <w:sz w:val="24"/>
                <w:szCs w:val="24"/>
              </w:rPr>
            </w:pPr>
            <w:r>
              <w:rPr>
                <w:rFonts w:ascii="Times New Roman" w:hAnsi="Times New Roman" w:cs="Times New Roman"/>
                <w:i/>
                <w:sz w:val="24"/>
                <w:szCs w:val="24"/>
              </w:rPr>
              <w:t>-</w:t>
            </w:r>
            <w:r>
              <w:rPr>
                <w:rFonts w:ascii="Times New Roman" w:hAnsi="Times New Roman" w:cs="Times New Roman"/>
                <w:sz w:val="24"/>
                <w:szCs w:val="24"/>
              </w:rPr>
              <w:t>Quản lý ấn vào nút “Tìm kiếm”, màn hình hiện lên giao diện các danh sách hiện có.</w:t>
            </w:r>
          </w:p>
          <w:p>
            <w:pPr>
              <w:rPr>
                <w:rFonts w:ascii="Times New Roman" w:hAnsi="Times New Roman" w:cs="Times New Roman"/>
                <w:i/>
                <w:sz w:val="24"/>
                <w:szCs w:val="24"/>
              </w:rPr>
            </w:pPr>
            <w:r>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24"/>
                <w:szCs w:val="24"/>
              </w:rPr>
            </w:pPr>
            <w:r>
              <w:rPr>
                <w:rFonts w:ascii="Times New Roman" w:hAnsi="Times New Roman" w:cs="Times New Roman"/>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thêm danh sách, ứng dụng quay lại màn hình xuất danh sách.</w:t>
            </w:r>
          </w:p>
          <w:p>
            <w:pPr>
              <w:rPr>
                <w:rFonts w:ascii="Times New Roman" w:hAnsi="Times New Roman" w:cs="Times New Roman"/>
                <w:i/>
                <w:sz w:val="24"/>
                <w:szCs w:val="24"/>
              </w:rPr>
            </w:pPr>
            <w:r>
              <w:rPr>
                <w:rFonts w:ascii="Times New Roman" w:hAnsi="Times New Roman" w:cs="Times New Roman"/>
                <w:i/>
                <w:sz w:val="24"/>
                <w:szCs w:val="24"/>
              </w:rPr>
              <w:t xml:space="preserve">*Chức năng sửa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không đầy đủ thông tin cần sửa,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sửa danh sách, quay lại màn hình xuất danh sách.</w:t>
            </w:r>
          </w:p>
          <w:p>
            <w:pPr>
              <w:rPr>
                <w:rFonts w:ascii="Times New Roman" w:hAnsi="Times New Roman" w:cs="Times New Roman"/>
                <w:i/>
                <w:sz w:val="24"/>
                <w:szCs w:val="24"/>
              </w:rPr>
            </w:pPr>
            <w:r>
              <w:rPr>
                <w:rFonts w:ascii="Times New Roman" w:hAnsi="Times New Roman" w:cs="Times New Roman"/>
                <w:i/>
                <w:sz w:val="24"/>
                <w:szCs w:val="24"/>
              </w:rPr>
              <w:t xml:space="preserve">*Chức năng xóa danh sách: </w:t>
            </w:r>
          </w:p>
          <w:p>
            <w:pPr>
              <w:rPr>
                <w:rFonts w:ascii="Times New Roman" w:hAnsi="Times New Roman" w:cs="Times New Roman"/>
                <w:sz w:val="24"/>
                <w:szCs w:val="24"/>
              </w:rPr>
            </w:pPr>
            <w:r>
              <w:rPr>
                <w:rFonts w:ascii="Times New Roman" w:hAnsi="Times New Roman" w:cs="Times New Roman"/>
                <w:sz w:val="24"/>
                <w:szCs w:val="24"/>
              </w:rPr>
              <w:t xml:space="preserve">          + Nếu quản lý ấn “Hủy” trên giao diện xóa xuất danh sách,ứng dụng quay lại màn hình xuất danh sách.</w:t>
            </w:r>
          </w:p>
          <w:p>
            <w:pPr>
              <w:rPr>
                <w:rFonts w:ascii="Times New Roman" w:hAnsi="Times New Roman" w:cs="Times New Roman"/>
                <w:sz w:val="24"/>
                <w:szCs w:val="24"/>
              </w:rPr>
            </w:pPr>
            <w:r>
              <w:rPr>
                <w:rFonts w:ascii="Times New Roman" w:hAnsi="Times New Roman" w:cs="Times New Roman"/>
                <w:sz w:val="24"/>
                <w:szCs w:val="24"/>
              </w:rPr>
              <w:t>*Truy xuất danh sách</w:t>
            </w:r>
          </w:p>
          <w:p>
            <w:pPr>
              <w:tabs>
                <w:tab w:val="left" w:pos="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Nếu không tìm thấy danh sách cần tìm, màn hình hiện lên thông báo “Danh sách không tồn tại”.</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tabs>
                <w:tab w:val="left" w:pos="2138"/>
              </w:tabs>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9165" w:type="dxa"/>
          </w:tcPr>
          <w:p>
            <w:pPr>
              <w:rPr>
                <w:rFonts w:ascii="Times New Roman" w:hAnsi="Times New Roman" w:cs="Times New Roman"/>
                <w:iCs/>
                <w:sz w:val="24"/>
                <w:szCs w:val="24"/>
              </w:rPr>
            </w:pPr>
            <w:r>
              <w:rPr>
                <w:rFonts w:ascii="Times New Roman" w:hAnsi="Times New Roman" w:cs="Times New Roman"/>
                <w:iCs/>
                <w:sz w:val="24"/>
                <w:szCs w:val="24"/>
              </w:rPr>
              <w:t>Hậu điều kiện:</w:t>
            </w:r>
            <w:r>
              <w:rPr>
                <w:rFonts w:ascii="Times New Roman" w:hAnsi="Times New Roman" w:cs="Times New Roman"/>
                <w:sz w:val="24"/>
                <w:szCs w:val="24"/>
              </w:rPr>
              <w:t xml:space="preserve"> Thêm, sửa, xóa và 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5" w:type="dxa"/>
          </w:tcPr>
          <w:p>
            <w:pPr>
              <w:pStyle w:val="20"/>
              <w:spacing w:line="360" w:lineRule="auto"/>
              <w:ind w:left="0" w:leftChars="0" w:firstLine="0" w:firstLineChars="0"/>
              <w:jc w:val="both"/>
              <w:rPr>
                <w:rFonts w:ascii="Times New Roman" w:hAnsi="Times New Roman" w:cs="Times New Roman"/>
                <w:sz w:val="24"/>
                <w:szCs w:val="24"/>
                <w:lang w:val="en-GB"/>
              </w:rPr>
            </w:pPr>
            <w:r>
              <w:rPr>
                <w:rFonts w:hint="default"/>
                <w:lang w:val="en-US"/>
              </w:rPr>
              <w:t xml:space="preserve">                                  </w:t>
            </w:r>
            <w: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5"/>
                          <a:stretch>
                            <a:fillRect/>
                          </a:stretch>
                        </pic:blipFill>
                        <pic:spPr>
                          <a:xfrm>
                            <a:off x="0" y="0"/>
                            <a:ext cx="2788920" cy="1927860"/>
                          </a:xfrm>
                          <a:prstGeom prst="rect">
                            <a:avLst/>
                          </a:prstGeom>
                          <a:noFill/>
                          <a:ln>
                            <a:noFill/>
                          </a:ln>
                        </pic:spPr>
                      </pic:pic>
                    </a:graphicData>
                  </a:graphic>
                </wp:inline>
              </w:drawing>
            </w:r>
          </w:p>
        </w:tc>
      </w:tr>
    </w:tbl>
    <w:p>
      <w:pPr>
        <w:pStyle w:val="20"/>
        <w:spacing w:line="360" w:lineRule="auto"/>
        <w:jc w:val="both"/>
        <w:rPr>
          <w:rFonts w:ascii="Times New Roman" w:hAnsi="Times New Roman" w:cs="Times New Roman"/>
          <w:sz w:val="24"/>
          <w:szCs w:val="24"/>
          <w:lang w:val="en-GB"/>
        </w:rPr>
      </w:pP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13"/>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3"/>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3"/>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quyền: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quyền: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quyền: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4"/>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5"/>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6"/>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70500" cy="2639060"/>
                          </a:xfrm>
                          <a:prstGeom prst="rect">
                            <a:avLst/>
                          </a:prstGeom>
                          <a:noFill/>
                          <a:ln>
                            <a:noFill/>
                          </a:ln>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2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8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25977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33800" cy="25977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trong 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w:t>
            </w:r>
          </w:p>
          <w:p>
            <w:pPr>
              <w:rPr>
                <w:rFonts w:ascii="Times New Roman" w:hAnsi="Times New Roman" w:cs="Times New Roman"/>
                <w:sz w:val="24"/>
                <w:szCs w:val="24"/>
              </w:rPr>
            </w:pPr>
            <w:r>
              <w:rPr>
                <w:rFonts w:ascii="Times New Roman" w:hAnsi="Times New Roman" w:cs="Times New Roman"/>
                <w:sz w:val="24"/>
                <w:szCs w:val="24"/>
              </w:rPr>
              <w:t>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22"/>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22"/>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8" w:type="dxa"/>
          </w:tcPr>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4164965" cy="2673350"/>
                  <wp:effectExtent l="0" t="0" r="10795"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64965" cy="267335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“thêm”,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“thêm”.</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“Sửa”.</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7"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4975860" cy="226314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4"/>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8"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tbl>
            <w:tblPr>
              <w:tblStyle w:val="19"/>
              <w:tblpPr w:leftFromText="180" w:rightFromText="180" w:vertAnchor="page" w:horzAnchor="margin" w:tblpX="-92" w:tblpY="7013"/>
              <w:tblW w:w="9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“Quản lý nhập hàng”</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thông tin các sản phẩm có trong cửa hàng.</w:t>
                  </w:r>
                </w:p>
                <w:p>
                  <w:pPr>
                    <w:rPr>
                      <w:rFonts w:ascii="Times New Roman" w:hAnsi="Times New Roman" w:cs="Times New Roman"/>
                      <w:sz w:val="24"/>
                      <w:szCs w:val="24"/>
                    </w:rPr>
                  </w:pPr>
                  <w:r>
                    <w:rPr>
                      <w:rFonts w:ascii="Times New Roman" w:hAnsi="Times New Roman" w:cs="Times New Roman"/>
                      <w:sz w:val="24"/>
                      <w:szCs w:val="24"/>
                    </w:rPr>
                    <w:t xml:space="preserve">2. Quản lý chọn sản phẩm cần nhập hàng </w:t>
                  </w:r>
                </w:p>
                <w:p>
                  <w:pPr>
                    <w:rPr>
                      <w:rFonts w:ascii="Times New Roman" w:hAnsi="Times New Roman" w:cs="Times New Roman"/>
                      <w:sz w:val="24"/>
                      <w:szCs w:val="24"/>
                    </w:rPr>
                  </w:pPr>
                  <w:r>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24"/>
                      <w:szCs w:val="24"/>
                    </w:rPr>
                  </w:pPr>
                  <w:r>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24"/>
                      <w:szCs w:val="24"/>
                    </w:rPr>
                  </w:pPr>
                  <w:r>
                    <w:rPr>
                      <w:rFonts w:ascii="Times New Roman" w:hAnsi="Times New Roman" w:cs="Times New Roman"/>
                      <w:sz w:val="24"/>
                      <w:szCs w:val="24"/>
                    </w:rPr>
                    <w:t>5. Quản lý chọn nhập hàng.</w:t>
                  </w:r>
                </w:p>
                <w:p>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nhập hàng thành công.</w:t>
                  </w:r>
                </w:p>
                <w:p>
                  <w:pPr>
                    <w:rPr>
                      <w:rFonts w:ascii="Times New Roman" w:hAnsi="Times New Roman" w:cs="Times New Roman"/>
                      <w:sz w:val="24"/>
                      <w:szCs w:val="24"/>
                    </w:rPr>
                  </w:pPr>
                </w:p>
              </w:tc>
            </w:tr>
          </w:tbl>
          <w:p>
            <w:pPr>
              <w:pStyle w:val="20"/>
              <w:numPr>
                <w:numId w:val="0"/>
              </w:numPr>
              <w:spacing w:line="360" w:lineRule="auto"/>
              <w:jc w:val="both"/>
              <w:rPr>
                <w:rFonts w:ascii="Times New Roman" w:hAnsi="Times New Roman" w:cs="Times New Roman"/>
                <w:b/>
                <w:sz w:val="24"/>
                <w:szCs w:val="24"/>
                <w:vertAlign w:val="baseline"/>
                <w:lang w:val="en-GB"/>
              </w:rPr>
            </w:pPr>
          </w:p>
        </w:tc>
      </w:tr>
    </w:tbl>
    <w:p>
      <w:pPr>
        <w:pStyle w:val="20"/>
        <w:numPr>
          <w:numId w:val="0"/>
        </w:numPr>
        <w:spacing w:line="360" w:lineRule="auto"/>
        <w:ind w:left="720" w:leftChars="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tbl>
            <w:tblPr>
              <w:tblStyle w:val="19"/>
              <w:tblpPr w:leftFromText="180" w:rightFromText="180" w:vertAnchor="page" w:horzAnchor="margin" w:tblpX="-118" w:tblpY="657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w:t>
                  </w:r>
                  <w:bookmarkStart w:id="45" w:name="_GoBack"/>
                  <w:bookmarkEnd w:id="45"/>
                  <w:r>
                    <w:rPr>
                      <w:rFonts w:ascii="Times New Roman" w:hAnsi="Times New Roman" w:cs="Times New Roman"/>
                      <w:b/>
                      <w:sz w:val="24"/>
                      <w:szCs w:val="24"/>
                    </w:rPr>
                    <w:t xml:space="preserve">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vertAlign w:val="baseline"/>
                <w:lang w:val="en-GB"/>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1" w:hRule="atLeast"/>
        </w:trPr>
        <w:tc>
          <w:tcPr>
            <w:tcW w:w="9753"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0380" cy="3245485"/>
                  <wp:effectExtent l="0" t="0" r="2540" b="63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3"/>
                          <a:srcRect l="28846" t="30314" r="25128" b="13618"/>
                          <a:stretch>
                            <a:fillRect/>
                          </a:stretch>
                        </pic:blipFill>
                        <pic:spPr>
                          <a:xfrm>
                            <a:off x="0" y="0"/>
                            <a:ext cx="4310380" cy="3245485"/>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và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3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30"/>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3"/>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3"/>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9"/>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20"/>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20"/>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92" w:hRule="atLeast"/>
        </w:trPr>
        <w:tc>
          <w:tcPr>
            <w:tcW w:w="880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3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3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3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4"/>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5"/>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6"/>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0" w:hRule="atLeast"/>
        </w:trPr>
        <w:tc>
          <w:tcPr>
            <w:tcW w:w="984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2"/>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7" cstate="print"/>
                    <a:stretch>
                      <a:fillRect/>
                    </a:stretch>
                  </pic:blipFill>
                  <pic:spPr>
                    <a:xfrm>
                      <a:off x="0" y="0"/>
                      <a:ext cx="5547605" cy="327698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3"/>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3"/>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4"/>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4"/>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0" w:name="_Toc57484583"/>
      <w:r>
        <w:rPr>
          <w:rFonts w:ascii="Times New Roman" w:hAnsi="Times New Roman" w:cs="Times New Roman"/>
          <w:b/>
          <w:sz w:val="24"/>
          <w:szCs w:val="24"/>
          <w:lang w:val="en-GB"/>
        </w:rPr>
        <w:t>Sơ đồ DFD mức 0.</w:t>
      </w:r>
      <w:bookmarkEnd w:id="30"/>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pPr>
        <w:pStyle w:val="20"/>
        <w:numPr>
          <w:ilvl w:val="0"/>
          <w:numId w:val="9"/>
        </w:numPr>
        <w:spacing w:line="360" w:lineRule="auto"/>
        <w:jc w:val="both"/>
        <w:outlineLvl w:val="2"/>
        <w:rPr>
          <w:rFonts w:ascii="Times New Roman" w:hAnsi="Times New Roman" w:cs="Times New Roman"/>
          <w:b/>
          <w:sz w:val="24"/>
          <w:szCs w:val="24"/>
          <w:lang w:val="en-GB"/>
        </w:rPr>
      </w:pPr>
      <w:bookmarkStart w:id="31" w:name="_Toc57484584"/>
      <w:r>
        <w:rPr>
          <w:rFonts w:ascii="Times New Roman" w:hAnsi="Times New Roman" w:cs="Times New Roman"/>
          <w:b/>
          <w:sz w:val="24"/>
          <w:szCs w:val="24"/>
          <w:lang w:val="en-GB"/>
        </w:rPr>
        <w:t>Sơ đồ DFD mức 1.</w:t>
      </w:r>
      <w:bookmarkEnd w:id="31"/>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0"/>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20"/>
        <w:spacing w:line="360" w:lineRule="auto"/>
        <w:ind w:left="709"/>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2"/>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4"/>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6"/>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2" w:name="_Toc57484585"/>
      <w:r>
        <w:rPr>
          <w:rFonts w:ascii="Times New Roman" w:hAnsi="Times New Roman" w:cs="Times New Roman"/>
          <w:b/>
          <w:sz w:val="24"/>
          <w:szCs w:val="24"/>
          <w:lang w:val="en-GB"/>
        </w:rPr>
        <w:t>Sơ đồ tổng quát tứng chức năng.</w:t>
      </w:r>
      <w:bookmarkEnd w:id="32"/>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20"/>
        <w:spacing w:line="360" w:lineRule="auto"/>
        <w:ind w:left="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5"/>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5"/>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5"/>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5"/>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5"/>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5"/>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5"/>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5"/>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5"/>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6" w:hRule="atLeast"/>
        </w:trPr>
        <w:tc>
          <w:tcPr>
            <w:tcW w:w="9040" w:type="dxa"/>
          </w:tcPr>
          <w:p>
            <w:pPr>
              <w:pStyle w:val="20"/>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7"/>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8"/>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pPr>
        <w:pStyle w:val="20"/>
        <w:spacing w:line="360" w:lineRule="auto"/>
        <w:ind w:left="1440"/>
        <w:jc w:val="both"/>
        <w:rPr>
          <w:rFonts w:ascii="Times New Roman" w:hAnsi="Times New Roman" w:eastAsia="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3"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4632960" cy="27889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2"/>
                          <a:srcRect/>
                          <a:stretch>
                            <a:fillRect/>
                          </a:stretch>
                        </pic:blipFill>
                        <pic:spPr>
                          <a:xfrm>
                            <a:off x="0" y="0"/>
                            <a:ext cx="5943600" cy="2035175"/>
                          </a:xfrm>
                          <a:prstGeom prst="rect">
                            <a:avLst/>
                          </a:prstGeom>
                        </pic:spPr>
                      </pic:pic>
                    </a:graphicData>
                  </a:graphic>
                </wp:inline>
              </w:drawing>
            </w:r>
          </w:p>
        </w:tc>
      </w:tr>
    </w:tbl>
    <w:p>
      <w:pPr>
        <w:pStyle w:val="20"/>
        <w:spacing w:line="360" w:lineRule="auto"/>
        <w:ind w:left="63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99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05" w:type="dxa"/>
          </w:tcPr>
          <w:p>
            <w:pPr>
              <w:pStyle w:val="20"/>
              <w:spacing w:line="360" w:lineRule="auto"/>
              <w:ind w:left="0" w:leftChars="0" w:firstLine="0" w:firstLineChars="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rPr>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eastAsia="Times New Roman" w:cs="Times New Roman"/>
          <w:color w:val="000000"/>
          <w:sz w:val="24"/>
          <w:szCs w:val="24"/>
        </w:rPr>
      </w:pP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3" w:name="gjdgxs" w:colFirst="0" w:colLast="0"/>
      <w:bookmarkEnd w:id="33"/>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4" w:name="_30j0zll" w:colFirst="0" w:colLast="0"/>
      <w:bookmarkEnd w:id="34"/>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4876800" cy="28194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6"/>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6"/>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bCs/>
                <w:sz w:val="24"/>
                <w:szCs w:val="24"/>
              </w:rPr>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40"/>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40"/>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41"/>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41"/>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2"/>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2"/>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3"/>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3"/>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2"/>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2"/>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2"/>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7"/>
                          <a:srcRect l="26410" t="26667" r="31539" b="21596"/>
                          <a:stretch>
                            <a:fillRect/>
                          </a:stretch>
                        </pic:blipFill>
                        <pic:spPr>
                          <a:xfrm>
                            <a:off x="0" y="0"/>
                            <a:ext cx="5379508" cy="3723013"/>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4"/>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4"/>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4"/>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3743325" cy="31908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5"/>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2" w:hRule="atLeast"/>
        </w:trPr>
        <w:tc>
          <w:tcPr>
            <w:tcW w:w="9288"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7"/>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7"/>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8"/>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0"/>
                          <a:srcRect/>
                          <a:stretch>
                            <a:fillRect/>
                          </a:stretch>
                        </pic:blipFill>
                        <pic:spPr>
                          <a:xfrm>
                            <a:off x="0" y="0"/>
                            <a:ext cx="5943600" cy="175704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6"/>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9"/>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9"/>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5" w:name="_Toc57484586"/>
      <w:r>
        <w:rPr>
          <w:rFonts w:ascii="Times New Roman" w:hAnsi="Times New Roman" w:cs="Times New Roman"/>
          <w:b/>
          <w:sz w:val="24"/>
          <w:szCs w:val="24"/>
          <w:lang w:val="en-GB"/>
        </w:rPr>
        <w:t>Sequence Diagram từng chức năng.</w:t>
      </w:r>
      <w:bookmarkEnd w:id="35"/>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tabs>
                <w:tab w:val="center" w:pos="1440"/>
              </w:tabs>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pPr>
        <w:pStyle w:val="20"/>
        <w:tabs>
          <w:tab w:val="center" w:pos="1440"/>
        </w:tabs>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9"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1"/>
                          <a:srcRect l="35385" t="19829" r="24102" b="11339"/>
                          <a:stretch>
                            <a:fillRect/>
                          </a:stretch>
                        </pic:blipFill>
                        <pic:spPr>
                          <a:xfrm>
                            <a:off x="0" y="0"/>
                            <a:ext cx="5943600" cy="498811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9"/>
        </w:numPr>
        <w:spacing w:line="360" w:lineRule="auto"/>
        <w:jc w:val="both"/>
        <w:outlineLvl w:val="2"/>
        <w:rPr>
          <w:rFonts w:ascii="Times New Roman" w:hAnsi="Times New Roman" w:cs="Times New Roman"/>
          <w:b/>
          <w:sz w:val="24"/>
          <w:szCs w:val="24"/>
          <w:lang w:val="en-GB"/>
        </w:rPr>
      </w:pPr>
      <w:bookmarkStart w:id="36" w:name="_Toc57484587"/>
      <w:r>
        <w:rPr>
          <w:rFonts w:ascii="Times New Roman" w:hAnsi="Times New Roman" w:cs="Times New Roman"/>
          <w:b/>
          <w:sz w:val="24"/>
          <w:szCs w:val="24"/>
          <w:lang w:val="en-GB"/>
        </w:rPr>
        <w:t>Activity Diagram.</w:t>
      </w:r>
      <w:bookmarkEnd w:id="36"/>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364" w:hRule="atLeast"/>
        </w:trPr>
        <w:tc>
          <w:tcPr>
            <w:tcW w:w="6867"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67"/>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68"/>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9"/>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numPr>
          <w:ilvl w:val="0"/>
          <w:numId w:val="9"/>
        </w:numPr>
        <w:spacing w:line="360" w:lineRule="auto"/>
        <w:jc w:val="both"/>
        <w:outlineLvl w:val="2"/>
        <w:rPr>
          <w:rFonts w:ascii="Times New Roman" w:hAnsi="Times New Roman" w:cs="Times New Roman"/>
          <w:b/>
          <w:sz w:val="24"/>
          <w:szCs w:val="24"/>
          <w:lang w:val="en-GB"/>
        </w:rPr>
      </w:pPr>
      <w:bookmarkStart w:id="37" w:name="_Toc57484588"/>
      <w:r>
        <w:rPr>
          <w:rFonts w:ascii="Times New Roman" w:hAnsi="Times New Roman" w:cs="Times New Roman"/>
          <w:b/>
          <w:sz w:val="24"/>
          <w:szCs w:val="24"/>
          <w:lang w:val="en-GB"/>
        </w:rPr>
        <w:t>State Machine Diagram.</w:t>
      </w:r>
      <w:bookmarkEnd w:id="37"/>
    </w:p>
    <w:p>
      <w:pPr>
        <w:pStyle w:val="20"/>
        <w:numPr>
          <w:ilvl w:val="1"/>
          <w:numId w:val="9"/>
        </w:num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8"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8"/>
    </w:p>
    <w:p>
      <w:pPr>
        <w:pStyle w:val="20"/>
        <w:numPr>
          <w:ilvl w:val="0"/>
          <w:numId w:val="47"/>
        </w:numPr>
        <w:spacing w:line="360" w:lineRule="auto"/>
        <w:jc w:val="both"/>
        <w:outlineLvl w:val="2"/>
        <w:rPr>
          <w:rFonts w:ascii="Times New Roman" w:hAnsi="Times New Roman" w:cs="Times New Roman"/>
          <w:b/>
          <w:sz w:val="24"/>
          <w:szCs w:val="24"/>
          <w:lang w:val="en-GB"/>
        </w:rPr>
      </w:pPr>
      <w:bookmarkStart w:id="39" w:name="_Toc57484590"/>
      <w:r>
        <w:rPr>
          <w:rFonts w:ascii="Times New Roman" w:hAnsi="Times New Roman" w:cs="Times New Roman"/>
          <w:b/>
          <w:sz w:val="24"/>
          <w:szCs w:val="24"/>
          <w:lang w:val="en-GB"/>
        </w:rPr>
        <w:t>Thiết kế giao diện.</w:t>
      </w:r>
      <w:bookmarkEnd w:id="39"/>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0" w:hRule="atLeast"/>
        </w:trPr>
        <w:tc>
          <w:tcPr>
            <w:tcW w:w="7110"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522"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1585"/>
        <w:gridCol w:w="1616"/>
        <w:gridCol w:w="1179"/>
        <w:gridCol w:w="1171"/>
        <w:gridCol w:w="1152"/>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6"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943600" cy="3302000"/>
                          </a:xfrm>
                          <a:prstGeom prst="rect">
                            <a:avLst/>
                          </a:prstGeom>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4"/>
                          <a:stretch>
                            <a:fillRect/>
                          </a:stretch>
                        </pic:blipFill>
                        <pic:spPr>
                          <a:xfrm>
                            <a:off x="0" y="0"/>
                            <a:ext cx="5269865" cy="237998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335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71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26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19"/>
        <w:tblW w:w="930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5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5433060" cy="39116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8"/>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b/>
          <w:bCs/>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6"/>
                          <a:stretch>
                            <a:fillRect/>
                          </a:stretch>
                        </pic:blipFill>
                        <pic:spPr>
                          <a:xfrm>
                            <a:off x="0" y="0"/>
                            <a:ext cx="5943600" cy="280606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7"/>
                          <a:stretch>
                            <a:fillRect/>
                          </a:stretch>
                        </pic:blipFill>
                        <pic:spPr>
                          <a:xfrm>
                            <a:off x="0" y="0"/>
                            <a:ext cx="5271135" cy="339153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493"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849"/>
        <w:gridCol w:w="3401"/>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3"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396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Nhấn vào “thể loại” ở menu</w:t>
            </w:r>
          </w:p>
        </w:tc>
        <w:tc>
          <w:tcPr>
            <w:tcW w:w="3501"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Khởi động màn hình quản lý thể loại.</w:t>
            </w:r>
          </w:p>
        </w:tc>
        <w:tc>
          <w:tcPr>
            <w:tcW w:w="163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4" w:hRule="atLeast"/>
        </w:trPr>
        <w:tc>
          <w:tcPr>
            <w:tcW w:w="795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0"/>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22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bl>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7"/>
        </w:numPr>
        <w:spacing w:line="360" w:lineRule="auto"/>
        <w:jc w:val="both"/>
        <w:outlineLvl w:val="2"/>
        <w:rPr>
          <w:rFonts w:ascii="Times New Roman" w:hAnsi="Times New Roman" w:cs="Times New Roman"/>
          <w:b/>
          <w:sz w:val="24"/>
          <w:szCs w:val="24"/>
          <w:lang w:val="en-GB"/>
        </w:rPr>
      </w:pPr>
      <w:bookmarkStart w:id="40" w:name="_Toc57484591"/>
      <w:r>
        <w:rPr>
          <w:rFonts w:ascii="Times New Roman" w:hAnsi="Times New Roman" w:cs="Times New Roman"/>
          <w:b/>
          <w:sz w:val="24"/>
          <w:szCs w:val="24"/>
          <w:lang w:val="en-GB"/>
        </w:rPr>
        <w:t>Thiết kế xử lý.</w:t>
      </w:r>
      <w:bookmarkEnd w:id="40"/>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3630"/>
        <w:gridCol w:w="1127"/>
        <w:gridCol w:w="1495"/>
        <w:gridCol w:w="128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763"/>
        <w:gridCol w:w="1223"/>
        <w:gridCol w:w="1682"/>
        <w:gridCol w:w="1673"/>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1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0"/>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9"/>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3"/>
        <w:gridCol w:w="1275"/>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275"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275"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275"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7"/>
        </w:numPr>
        <w:spacing w:line="360" w:lineRule="auto"/>
        <w:jc w:val="both"/>
        <w:outlineLvl w:val="2"/>
        <w:rPr>
          <w:rFonts w:ascii="Times New Roman" w:hAnsi="Times New Roman" w:cs="Times New Roman"/>
          <w:b/>
          <w:sz w:val="24"/>
          <w:szCs w:val="24"/>
          <w:lang w:val="en-GB"/>
        </w:rPr>
      </w:pPr>
      <w:bookmarkStart w:id="41" w:name="_Toc57484592"/>
      <w:r>
        <w:rPr>
          <w:rFonts w:ascii="Times New Roman" w:hAnsi="Times New Roman" w:cs="Times New Roman"/>
          <w:b/>
          <w:sz w:val="24"/>
          <w:szCs w:val="24"/>
          <w:lang w:val="en-GB"/>
        </w:rPr>
        <w:t>Thiết kế dữ liệu.</w:t>
      </w:r>
      <w:bookmarkEnd w:id="41"/>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4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95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2"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2"/>
    </w:p>
    <w:p>
      <w:pPr>
        <w:pStyle w:val="20"/>
        <w:numPr>
          <w:ilvl w:val="0"/>
          <w:numId w:val="50"/>
        </w:numPr>
        <w:spacing w:line="360" w:lineRule="auto"/>
        <w:jc w:val="both"/>
        <w:outlineLvl w:val="2"/>
        <w:rPr>
          <w:rFonts w:ascii="Times New Roman" w:hAnsi="Times New Roman" w:cs="Times New Roman"/>
          <w:b/>
          <w:sz w:val="24"/>
          <w:szCs w:val="24"/>
          <w:lang w:val="en-GB"/>
        </w:rPr>
      </w:pPr>
      <w:bookmarkStart w:id="43" w:name="_Toc57484594"/>
      <w:r>
        <w:rPr>
          <w:rFonts w:ascii="Times New Roman" w:hAnsi="Times New Roman" w:cs="Times New Roman"/>
          <w:b/>
          <w:sz w:val="24"/>
          <w:szCs w:val="24"/>
          <w:lang w:val="en-GB"/>
        </w:rPr>
        <w:t>Hướng dẫn cài đặt phần mềm.</w:t>
      </w:r>
      <w:bookmarkEnd w:id="43"/>
    </w:p>
    <w:p>
      <w:pPr>
        <w:pStyle w:val="20"/>
        <w:numPr>
          <w:ilvl w:val="0"/>
          <w:numId w:val="49"/>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9"/>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spacing w:line="360" w:lineRule="auto"/>
        <w:jc w:val="both"/>
        <w:rPr>
          <w:rFonts w:ascii="Times New Roman" w:hAnsi="Times New Roman" w:cs="Times New Roman"/>
          <w:b/>
          <w:sz w:val="24"/>
          <w:szCs w:val="24"/>
          <w:lang w:val="en-GB"/>
        </w:rPr>
      </w:pPr>
    </w:p>
    <w:p>
      <w:pPr>
        <w:pStyle w:val="20"/>
        <w:numPr>
          <w:ilvl w:val="0"/>
          <w:numId w:val="50"/>
        </w:numPr>
        <w:spacing w:line="360" w:lineRule="auto"/>
        <w:jc w:val="both"/>
        <w:outlineLvl w:val="2"/>
        <w:rPr>
          <w:rFonts w:ascii="Times New Roman" w:hAnsi="Times New Roman" w:cs="Times New Roman"/>
          <w:b/>
          <w:sz w:val="24"/>
          <w:szCs w:val="24"/>
          <w:lang w:val="en-GB"/>
        </w:rPr>
      </w:pPr>
      <w:bookmarkStart w:id="44" w:name="_Toc57484595"/>
      <w:r>
        <w:rPr>
          <w:rFonts w:ascii="Times New Roman" w:hAnsi="Times New Roman" w:cs="Times New Roman"/>
          <w:b/>
          <w:sz w:val="24"/>
          <w:szCs w:val="24"/>
          <w:lang w:val="en-GB"/>
        </w:rPr>
        <w:t>Giao diện từng chức năng của phần mềm.</w:t>
      </w:r>
      <w:bookmarkEnd w:id="44"/>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89</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2182AC"/>
    <w:multiLevelType w:val="singleLevel"/>
    <w:tmpl w:val="C42182AC"/>
    <w:lvl w:ilvl="0" w:tentative="0">
      <w:start w:val="1"/>
      <w:numFmt w:val="decimal"/>
      <w:suff w:val="space"/>
      <w:lvlText w:val="%1."/>
      <w:lvlJc w:val="left"/>
    </w:lvl>
  </w:abstractNum>
  <w:abstractNum w:abstractNumId="1">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1D14E9E"/>
    <w:multiLevelType w:val="multilevel"/>
    <w:tmpl w:val="01D14E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
    <w:nsid w:val="09660961"/>
    <w:multiLevelType w:val="singleLevel"/>
    <w:tmpl w:val="09660961"/>
    <w:lvl w:ilvl="0" w:tentative="0">
      <w:start w:val="1"/>
      <w:numFmt w:val="decimal"/>
      <w:suff w:val="space"/>
      <w:lvlText w:val="%1."/>
      <w:lvlJc w:val="left"/>
    </w:lvl>
  </w:abstractNum>
  <w:abstractNum w:abstractNumId="8">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9">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0">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3">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5">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6">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8">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269C628B"/>
    <w:multiLevelType w:val="multilevel"/>
    <w:tmpl w:val="269C62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3">
    <w:nsid w:val="5035535C"/>
    <w:multiLevelType w:val="multilevel"/>
    <w:tmpl w:val="503553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3427F6"/>
    <w:multiLevelType w:val="multilevel"/>
    <w:tmpl w:val="5B3427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1">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4">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0A07A3D"/>
    <w:multiLevelType w:val="multilevel"/>
    <w:tmpl w:val="70A07A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6"/>
  </w:num>
  <w:num w:numId="2">
    <w:abstractNumId w:val="46"/>
  </w:num>
  <w:num w:numId="3">
    <w:abstractNumId w:val="33"/>
  </w:num>
  <w:num w:numId="4">
    <w:abstractNumId w:val="2"/>
  </w:num>
  <w:num w:numId="5">
    <w:abstractNumId w:val="19"/>
  </w:num>
  <w:num w:numId="6">
    <w:abstractNumId w:val="39"/>
  </w:num>
  <w:num w:numId="7">
    <w:abstractNumId w:val="43"/>
  </w:num>
  <w:num w:numId="8">
    <w:abstractNumId w:val="44"/>
  </w:num>
  <w:num w:numId="9">
    <w:abstractNumId w:val="29"/>
  </w:num>
  <w:num w:numId="10">
    <w:abstractNumId w:val="1"/>
  </w:num>
  <w:num w:numId="11">
    <w:abstractNumId w:val="13"/>
  </w:num>
  <w:num w:numId="12">
    <w:abstractNumId w:val="47"/>
  </w:num>
  <w:num w:numId="13">
    <w:abstractNumId w:val="18"/>
  </w:num>
  <w:num w:numId="14">
    <w:abstractNumId w:val="22"/>
  </w:num>
  <w:num w:numId="15">
    <w:abstractNumId w:val="28"/>
  </w:num>
  <w:num w:numId="16">
    <w:abstractNumId w:val="49"/>
  </w:num>
  <w:num w:numId="17">
    <w:abstractNumId w:val="27"/>
  </w:num>
  <w:num w:numId="18">
    <w:abstractNumId w:val="26"/>
  </w:num>
  <w:num w:numId="19">
    <w:abstractNumId w:val="40"/>
  </w:num>
  <w:num w:numId="20">
    <w:abstractNumId w:val="37"/>
  </w:num>
  <w:num w:numId="21">
    <w:abstractNumId w:val="7"/>
  </w:num>
  <w:num w:numId="22">
    <w:abstractNumId w:val="8"/>
  </w:num>
  <w:num w:numId="23">
    <w:abstractNumId w:val="31"/>
  </w:num>
  <w:num w:numId="24">
    <w:abstractNumId w:val="0"/>
  </w:num>
  <w:num w:numId="25">
    <w:abstractNumId w:val="15"/>
  </w:num>
  <w:num w:numId="26">
    <w:abstractNumId w:val="32"/>
  </w:num>
  <w:num w:numId="27">
    <w:abstractNumId w:val="23"/>
  </w:num>
  <w:num w:numId="28">
    <w:abstractNumId w:val="21"/>
  </w:num>
  <w:num w:numId="29">
    <w:abstractNumId w:val="9"/>
  </w:num>
  <w:num w:numId="30">
    <w:abstractNumId w:val="14"/>
  </w:num>
  <w:num w:numId="31">
    <w:abstractNumId w:val="25"/>
  </w:num>
  <w:num w:numId="32">
    <w:abstractNumId w:val="24"/>
  </w:num>
  <w:num w:numId="33">
    <w:abstractNumId w:val="11"/>
  </w:num>
  <w:num w:numId="34">
    <w:abstractNumId w:val="17"/>
  </w:num>
  <w:num w:numId="35">
    <w:abstractNumId w:val="41"/>
  </w:num>
  <w:num w:numId="36">
    <w:abstractNumId w:val="12"/>
  </w:num>
  <w:num w:numId="37">
    <w:abstractNumId w:val="48"/>
  </w:num>
  <w:num w:numId="38">
    <w:abstractNumId w:val="4"/>
  </w:num>
  <w:num w:numId="39">
    <w:abstractNumId w:val="38"/>
  </w:num>
  <w:num w:numId="40">
    <w:abstractNumId w:val="35"/>
  </w:num>
  <w:num w:numId="41">
    <w:abstractNumId w:val="5"/>
  </w:num>
  <w:num w:numId="42">
    <w:abstractNumId w:val="30"/>
  </w:num>
  <w:num w:numId="43">
    <w:abstractNumId w:val="45"/>
  </w:num>
  <w:num w:numId="44">
    <w:abstractNumId w:val="10"/>
  </w:num>
  <w:num w:numId="45">
    <w:abstractNumId w:val="3"/>
  </w:num>
  <w:num w:numId="46">
    <w:abstractNumId w:val="36"/>
  </w:num>
  <w:num w:numId="47">
    <w:abstractNumId w:val="34"/>
  </w:num>
  <w:num w:numId="48">
    <w:abstractNumId w:val="20"/>
  </w:num>
  <w:num w:numId="49">
    <w:abstractNumId w:val="42"/>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27C0997"/>
    <w:rsid w:val="13BF25B6"/>
    <w:rsid w:val="1EF774A2"/>
    <w:rsid w:val="316117DE"/>
    <w:rsid w:val="32A51D35"/>
    <w:rsid w:val="4AB33897"/>
    <w:rsid w:val="4E9F32F7"/>
    <w:rsid w:val="66422628"/>
    <w:rsid w:val="68CD3DA5"/>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15281</Words>
  <Characters>87103</Characters>
  <Lines>725</Lines>
  <Paragraphs>204</Paragraphs>
  <TotalTime>2</TotalTime>
  <ScaleCrop>false</ScaleCrop>
  <LinksUpToDate>false</LinksUpToDate>
  <CharactersWithSpaces>102180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2020-11-30T09:09:47Z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